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538A" w14:textId="77777777" w:rsidR="00C2189C" w:rsidRDefault="00C2189C" w:rsidP="00C2189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Fonts w:ascii="Calibri" w:hAnsi="Calibri"/>
          <w:color w:val="000000"/>
          <w:shd w:val="clear" w:color="auto" w:fill="FFFFFF"/>
        </w:rPr>
        <w:t>ПРЕС-РЕЛІЗ</w:t>
      </w:r>
    </w:p>
    <w:p w14:paraId="28019995" w14:textId="77777777" w:rsidR="00194232" w:rsidRPr="00194232" w:rsidRDefault="00194232" w:rsidP="0019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232">
        <w:rPr>
          <w:rFonts w:ascii="Times New Roman" w:eastAsia="Times New Roman" w:hAnsi="Times New Roman" w:cs="Times New Roman"/>
          <w:sz w:val="24"/>
          <w:szCs w:val="24"/>
        </w:rPr>
        <w:t>Астор П’яццола – визнаний  геній, який своєю творчістю перетворив танго зі звичайного танцю на музичний шедевр. З нагоди святкування 100-річчя від дня народження славетного композитора Національна концертна агенція «UKR Artists» презентувала грандіозний проєкт “Король танго. Астор П’яццола”. Це серія концертів в різних містах України.</w:t>
      </w:r>
    </w:p>
    <w:p w14:paraId="606DB421" w14:textId="1F6FB20C" w:rsidR="00194232" w:rsidRPr="00194232" w:rsidRDefault="00194232" w:rsidP="001942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4232">
        <w:rPr>
          <w:rFonts w:ascii="Times New Roman" w:eastAsia="Times New Roman" w:hAnsi="Times New Roman" w:cs="Times New Roman"/>
          <w:sz w:val="24"/>
          <w:szCs w:val="24"/>
        </w:rPr>
        <w:t xml:space="preserve">Солісти -  </w:t>
      </w:r>
      <w:r w:rsidRPr="00194232">
        <w:rPr>
          <w:rFonts w:ascii="Times New Roman" w:eastAsia="Times New Roman" w:hAnsi="Times New Roman" w:cs="Times New Roman"/>
          <w:sz w:val="24"/>
          <w:szCs w:val="24"/>
        </w:rPr>
        <w:t>скрипаль-віртуоз зі Львова Марко Комонько</w:t>
      </w:r>
      <w:r w:rsidRPr="00194232">
        <w:rPr>
          <w:rFonts w:ascii="Times New Roman" w:eastAsia="Times New Roman" w:hAnsi="Times New Roman" w:cs="Times New Roman"/>
          <w:sz w:val="24"/>
          <w:szCs w:val="24"/>
        </w:rPr>
        <w:t xml:space="preserve"> та знаменитий виконавець з Києва Ігор Саєнко, який гратиме на рідному інструменті Астора П’яццоли - бандонеоні.</w:t>
      </w:r>
    </w:p>
    <w:p w14:paraId="6BA44F5F" w14:textId="77777777" w:rsidR="00194232" w:rsidRPr="00194232" w:rsidRDefault="00194232" w:rsidP="0019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232">
        <w:rPr>
          <w:rFonts w:ascii="Times New Roman" w:eastAsia="Times New Roman" w:hAnsi="Times New Roman" w:cs="Times New Roman"/>
          <w:sz w:val="24"/>
          <w:szCs w:val="24"/>
        </w:rPr>
        <w:t xml:space="preserve">В програмі: </w:t>
      </w:r>
    </w:p>
    <w:p w14:paraId="1985D33E" w14:textId="77777777" w:rsidR="00194232" w:rsidRPr="00194232" w:rsidRDefault="00194232" w:rsidP="00194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232">
        <w:rPr>
          <w:rFonts w:ascii="Times New Roman" w:eastAsia="Times New Roman" w:hAnsi="Times New Roman" w:cs="Times New Roman"/>
          <w:sz w:val="24"/>
          <w:szCs w:val="24"/>
        </w:rPr>
        <w:t>Aconcagua, концерт для бандонеона з оркестром</w:t>
      </w:r>
    </w:p>
    <w:p w14:paraId="1B0E3347" w14:textId="45C07612" w:rsidR="00194232" w:rsidRPr="00194232" w:rsidRDefault="00194232" w:rsidP="00194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«Пори року в Буенос-Айресі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для скрипки з оркестром</w:t>
      </w:r>
    </w:p>
    <w:p w14:paraId="3E05C25F" w14:textId="77777777" w:rsidR="00194232" w:rsidRPr="00194232" w:rsidRDefault="00194232" w:rsidP="00194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232">
        <w:rPr>
          <w:rFonts w:ascii="Times New Roman" w:eastAsia="Times New Roman" w:hAnsi="Times New Roman" w:cs="Times New Roman"/>
          <w:sz w:val="24"/>
          <w:szCs w:val="24"/>
        </w:rPr>
        <w:t>5 Tango sensations</w:t>
      </w:r>
    </w:p>
    <w:p w14:paraId="7DFE8FF9" w14:textId="77777777" w:rsidR="00194232" w:rsidRPr="00194232" w:rsidRDefault="00194232" w:rsidP="00194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232">
        <w:rPr>
          <w:rFonts w:ascii="Times New Roman" w:eastAsia="Times New Roman" w:hAnsi="Times New Roman" w:cs="Times New Roman"/>
          <w:sz w:val="24"/>
          <w:szCs w:val="24"/>
        </w:rPr>
        <w:t>Romance del Diablo</w:t>
      </w:r>
    </w:p>
    <w:p w14:paraId="29E63F04" w14:textId="77777777" w:rsidR="00194232" w:rsidRPr="00194232" w:rsidRDefault="00194232" w:rsidP="00194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232">
        <w:rPr>
          <w:rFonts w:ascii="Times New Roman" w:eastAsia="Times New Roman" w:hAnsi="Times New Roman" w:cs="Times New Roman"/>
          <w:sz w:val="24"/>
          <w:szCs w:val="24"/>
        </w:rPr>
        <w:t>Tango del Diablo </w:t>
      </w:r>
    </w:p>
    <w:p w14:paraId="010C442A" w14:textId="77777777" w:rsidR="00194232" w:rsidRPr="00194232" w:rsidRDefault="00194232" w:rsidP="00194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232">
        <w:rPr>
          <w:rFonts w:ascii="Times New Roman" w:eastAsia="Times New Roman" w:hAnsi="Times New Roman" w:cs="Times New Roman"/>
          <w:sz w:val="24"/>
          <w:szCs w:val="24"/>
        </w:rPr>
        <w:t>Escolaso </w:t>
      </w:r>
    </w:p>
    <w:p w14:paraId="4E9FAC37" w14:textId="77777777" w:rsidR="00194232" w:rsidRPr="00194232" w:rsidRDefault="00194232" w:rsidP="0019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232">
        <w:rPr>
          <w:rFonts w:ascii="Times New Roman" w:eastAsia="Times New Roman" w:hAnsi="Times New Roman" w:cs="Times New Roman"/>
          <w:sz w:val="24"/>
          <w:szCs w:val="24"/>
        </w:rPr>
        <w:t>та інші хіти “Короля танго”.</w:t>
      </w:r>
    </w:p>
    <w:p w14:paraId="2A391981" w14:textId="77777777" w:rsidR="00C2189C" w:rsidRDefault="00C2189C" w:rsidP="00C2189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 </w:t>
      </w:r>
    </w:p>
    <w:p w14:paraId="6B942787" w14:textId="77777777" w:rsidR="00C2189C" w:rsidRDefault="00C2189C" w:rsidP="00C2189C">
      <w:pPr>
        <w:pStyle w:val="a5"/>
        <w:shd w:val="clear" w:color="auto" w:fill="FFFFFF"/>
        <w:spacing w:before="0" w:beforeAutospacing="0" w:after="360" w:afterAutospacing="0"/>
      </w:pPr>
      <w:r>
        <w:t> </w:t>
      </w:r>
    </w:p>
    <w:p w14:paraId="00000018" w14:textId="77777777" w:rsidR="00D23BE8" w:rsidRPr="00C2189C" w:rsidRDefault="00D23BE8" w:rsidP="00C2189C"/>
    <w:sectPr w:rsidR="00D23BE8" w:rsidRPr="00C2189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58F"/>
    <w:multiLevelType w:val="multilevel"/>
    <w:tmpl w:val="C59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3BE8"/>
    <w:rsid w:val="00194232"/>
    <w:rsid w:val="00445627"/>
    <w:rsid w:val="00C2189C"/>
    <w:rsid w:val="00D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21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21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4</cp:revision>
  <dcterms:created xsi:type="dcterms:W3CDTF">2021-12-09T14:07:00Z</dcterms:created>
  <dcterms:modified xsi:type="dcterms:W3CDTF">2022-01-26T10:21:00Z</dcterms:modified>
</cp:coreProperties>
</file>